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F720BF" w:rsidRDefault="00F720BF" w:rsidP="00F720BF">
      <w:pPr>
        <w:pStyle w:val="a7"/>
        <w:tabs>
          <w:tab w:val="left" w:pos="-39"/>
        </w:tabs>
        <w:rPr>
          <w:b/>
        </w:rPr>
      </w:pPr>
      <w:r>
        <w:rPr>
          <w:b/>
        </w:rPr>
        <w:t>Інформація про виконання  бюджету Нікопольської міської територіальної громади за січень</w:t>
      </w:r>
      <w:r>
        <w:rPr>
          <w:b/>
        </w:rPr>
        <w:t>-</w:t>
      </w:r>
      <w:bookmarkStart w:id="0" w:name="_GoBack"/>
      <w:bookmarkEnd w:id="0"/>
      <w:r>
        <w:rPr>
          <w:b/>
        </w:rPr>
        <w:t>квітень</w:t>
      </w:r>
      <w:r>
        <w:rPr>
          <w:b/>
        </w:rPr>
        <w:t xml:space="preserve"> 2026 року</w:t>
      </w:r>
    </w:p>
    <w:p w:rsidR="00D3198C" w:rsidRPr="009F2F30" w:rsidRDefault="00D3198C" w:rsidP="009F2F30">
      <w:pPr>
        <w:pStyle w:val="a7"/>
        <w:tabs>
          <w:tab w:val="left" w:pos="-39"/>
        </w:tabs>
        <w:rPr>
          <w:b/>
        </w:rPr>
      </w:pPr>
    </w:p>
    <w:p w:rsidR="001C78C0" w:rsidRPr="00697E45" w:rsidRDefault="001C78C0" w:rsidP="00A750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261DD8">
        <w:rPr>
          <w:sz w:val="28"/>
          <w:szCs w:val="28"/>
          <w:lang w:val="uk-UA"/>
        </w:rPr>
        <w:t>січень</w:t>
      </w:r>
      <w:r w:rsidR="00426E16">
        <w:rPr>
          <w:sz w:val="28"/>
          <w:szCs w:val="28"/>
          <w:lang w:val="uk-UA"/>
        </w:rPr>
        <w:t>-</w:t>
      </w:r>
      <w:r w:rsidR="00F05F85">
        <w:rPr>
          <w:sz w:val="28"/>
          <w:szCs w:val="28"/>
          <w:lang w:val="uk-UA"/>
        </w:rPr>
        <w:t>квітень</w:t>
      </w:r>
      <w:r w:rsidR="00426E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D74C8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</w:t>
      </w:r>
      <w:r w:rsidR="00261DD8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</w:t>
      </w:r>
      <w:r w:rsidRPr="00A75010">
        <w:rPr>
          <w:sz w:val="28"/>
          <w:szCs w:val="28"/>
        </w:rPr>
        <w:t xml:space="preserve">до </w:t>
      </w:r>
      <w:proofErr w:type="spellStart"/>
      <w:r w:rsidRPr="00A75010">
        <w:rPr>
          <w:sz w:val="28"/>
          <w:szCs w:val="28"/>
        </w:rPr>
        <w:t>загального</w:t>
      </w:r>
      <w:proofErr w:type="spellEnd"/>
      <w:r w:rsidRPr="00A75010">
        <w:rPr>
          <w:sz w:val="28"/>
          <w:szCs w:val="28"/>
        </w:rPr>
        <w:t xml:space="preserve"> фонду бюджету </w:t>
      </w:r>
      <w:proofErr w:type="spellStart"/>
      <w:r w:rsidRPr="00A75010">
        <w:rPr>
          <w:sz w:val="28"/>
          <w:szCs w:val="28"/>
        </w:rPr>
        <w:t>міста</w:t>
      </w:r>
      <w:proofErr w:type="spellEnd"/>
      <w:r w:rsidRPr="00A75010">
        <w:rPr>
          <w:sz w:val="28"/>
          <w:szCs w:val="28"/>
        </w:rPr>
        <w:t xml:space="preserve">  </w:t>
      </w:r>
      <w:proofErr w:type="spellStart"/>
      <w:r w:rsidRPr="00A75010">
        <w:rPr>
          <w:sz w:val="28"/>
          <w:szCs w:val="28"/>
        </w:rPr>
        <w:t>надійшло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власних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доходів</w:t>
      </w:r>
      <w:proofErr w:type="spellEnd"/>
      <w:r w:rsidRPr="00A75010">
        <w:rPr>
          <w:sz w:val="28"/>
          <w:szCs w:val="28"/>
        </w:rPr>
        <w:t xml:space="preserve"> у </w:t>
      </w:r>
      <w:proofErr w:type="spellStart"/>
      <w:r w:rsidRPr="00A75010"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</w:t>
      </w:r>
      <w:r w:rsidR="00F05F85">
        <w:rPr>
          <w:sz w:val="28"/>
          <w:szCs w:val="28"/>
          <w:lang w:val="uk-UA"/>
        </w:rPr>
        <w:t>277543,5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5010">
        <w:rPr>
          <w:sz w:val="28"/>
          <w:szCs w:val="28"/>
        </w:rPr>
        <w:t>тис.грн</w:t>
      </w:r>
      <w:proofErr w:type="spellEnd"/>
      <w:r w:rsidRPr="00A75010">
        <w:rPr>
          <w:sz w:val="28"/>
          <w:szCs w:val="28"/>
        </w:rPr>
        <w:t xml:space="preserve">. </w:t>
      </w:r>
      <w:proofErr w:type="spellStart"/>
      <w:r w:rsidRPr="00A75010">
        <w:rPr>
          <w:sz w:val="28"/>
          <w:szCs w:val="28"/>
        </w:rPr>
        <w:t>або</w:t>
      </w:r>
      <w:proofErr w:type="spellEnd"/>
      <w:r w:rsidRPr="00A75010">
        <w:rPr>
          <w:sz w:val="28"/>
          <w:szCs w:val="28"/>
        </w:rPr>
        <w:t xml:space="preserve"> </w:t>
      </w:r>
      <w:r w:rsidR="00D97A6F">
        <w:rPr>
          <w:sz w:val="28"/>
          <w:szCs w:val="28"/>
          <w:lang w:val="uk-UA"/>
        </w:rPr>
        <w:t>9</w:t>
      </w:r>
      <w:r w:rsidR="00F05F85">
        <w:rPr>
          <w:sz w:val="28"/>
          <w:szCs w:val="28"/>
          <w:lang w:val="uk-UA"/>
        </w:rPr>
        <w:t>9,3</w:t>
      </w:r>
      <w:r>
        <w:rPr>
          <w:sz w:val="28"/>
          <w:szCs w:val="28"/>
          <w:lang w:val="uk-UA"/>
        </w:rPr>
        <w:t>%</w:t>
      </w:r>
      <w:r w:rsidRPr="00A75010">
        <w:rPr>
          <w:sz w:val="28"/>
          <w:szCs w:val="28"/>
        </w:rPr>
        <w:t xml:space="preserve"> </w:t>
      </w:r>
      <w:r w:rsidR="00F31F64">
        <w:rPr>
          <w:sz w:val="28"/>
          <w:szCs w:val="28"/>
        </w:rPr>
        <w:t>план</w:t>
      </w:r>
      <w:r w:rsidR="00F31F64">
        <w:rPr>
          <w:sz w:val="28"/>
          <w:szCs w:val="28"/>
          <w:lang w:val="uk-UA"/>
        </w:rPr>
        <w:t>у</w:t>
      </w:r>
      <w:r w:rsidR="00D97A6F">
        <w:rPr>
          <w:sz w:val="28"/>
          <w:szCs w:val="28"/>
          <w:lang w:val="uk-UA"/>
        </w:rPr>
        <w:t xml:space="preserve"> на звітний період</w:t>
      </w:r>
      <w:r w:rsidRPr="00A7501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261DD8">
        <w:rPr>
          <w:sz w:val="28"/>
          <w:szCs w:val="28"/>
          <w:lang w:val="uk-UA"/>
        </w:rPr>
        <w:t xml:space="preserve">Обсяг </w:t>
      </w:r>
      <w:r w:rsidR="00D97A6F">
        <w:rPr>
          <w:sz w:val="28"/>
          <w:szCs w:val="28"/>
          <w:lang w:val="uk-UA"/>
        </w:rPr>
        <w:t>недо</w:t>
      </w:r>
      <w:r w:rsidR="00261DD8">
        <w:rPr>
          <w:sz w:val="28"/>
          <w:szCs w:val="28"/>
          <w:lang w:val="uk-UA"/>
        </w:rPr>
        <w:t xml:space="preserve">виконання складає </w:t>
      </w:r>
      <w:r w:rsidR="00F05F85">
        <w:rPr>
          <w:sz w:val="28"/>
          <w:szCs w:val="28"/>
          <w:lang w:val="uk-UA"/>
        </w:rPr>
        <w:t>2,0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млн.грн</w:t>
      </w:r>
      <w:proofErr w:type="spellEnd"/>
      <w:r w:rsidR="00261DD8">
        <w:rPr>
          <w:sz w:val="28"/>
          <w:szCs w:val="28"/>
          <w:lang w:val="uk-UA"/>
        </w:rPr>
        <w:t>.</w:t>
      </w:r>
    </w:p>
    <w:p w:rsidR="001C78C0" w:rsidRDefault="001C78C0" w:rsidP="00C478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аналогічним періодом минулого року надходження доходів </w:t>
      </w:r>
      <w:r w:rsidR="00426E16">
        <w:rPr>
          <w:sz w:val="28"/>
          <w:szCs w:val="28"/>
          <w:lang w:val="uk-UA"/>
        </w:rPr>
        <w:t>з</w:t>
      </w:r>
      <w:r w:rsidR="004F0CB0">
        <w:rPr>
          <w:sz w:val="28"/>
          <w:szCs w:val="28"/>
          <w:lang w:val="uk-UA"/>
        </w:rPr>
        <w:t>більшилися</w:t>
      </w:r>
      <w:r>
        <w:rPr>
          <w:sz w:val="28"/>
          <w:szCs w:val="28"/>
          <w:lang w:val="uk-UA"/>
        </w:rPr>
        <w:t xml:space="preserve"> на </w:t>
      </w:r>
      <w:r w:rsidR="004F0CB0">
        <w:rPr>
          <w:sz w:val="28"/>
          <w:szCs w:val="28"/>
          <w:lang w:val="uk-UA"/>
        </w:rPr>
        <w:t>9818,5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</w:t>
      </w:r>
      <w:r w:rsidR="00261DD8">
        <w:rPr>
          <w:sz w:val="28"/>
          <w:szCs w:val="28"/>
          <w:lang w:val="uk-UA"/>
        </w:rPr>
        <w:t xml:space="preserve"> </w:t>
      </w:r>
      <w:r w:rsidR="00D97A6F">
        <w:rPr>
          <w:sz w:val="28"/>
          <w:szCs w:val="28"/>
          <w:lang w:val="uk-UA"/>
        </w:rPr>
        <w:t xml:space="preserve">на </w:t>
      </w:r>
      <w:r w:rsidR="004F0CB0">
        <w:rPr>
          <w:sz w:val="28"/>
          <w:szCs w:val="28"/>
          <w:lang w:val="uk-UA"/>
        </w:rPr>
        <w:t>3,7</w:t>
      </w:r>
      <w:r w:rsidR="00D97A6F">
        <w:rPr>
          <w:sz w:val="28"/>
          <w:szCs w:val="28"/>
          <w:lang w:val="uk-UA"/>
        </w:rPr>
        <w:t>%</w:t>
      </w:r>
      <w:r w:rsidR="00665BD5">
        <w:rPr>
          <w:sz w:val="28"/>
          <w:szCs w:val="28"/>
          <w:lang w:val="uk-UA"/>
        </w:rPr>
        <w:t xml:space="preserve">. </w:t>
      </w:r>
      <w:r w:rsidR="001A0A8E">
        <w:rPr>
          <w:sz w:val="28"/>
          <w:szCs w:val="28"/>
          <w:lang w:val="uk-UA"/>
        </w:rPr>
        <w:t xml:space="preserve">Найбільше </w:t>
      </w:r>
      <w:r w:rsidR="004F0CB0">
        <w:rPr>
          <w:sz w:val="28"/>
          <w:szCs w:val="28"/>
          <w:lang w:val="uk-UA"/>
        </w:rPr>
        <w:t>зростання</w:t>
      </w:r>
      <w:r w:rsidR="00426E16">
        <w:rPr>
          <w:sz w:val="28"/>
          <w:szCs w:val="28"/>
          <w:lang w:val="uk-UA"/>
        </w:rPr>
        <w:t xml:space="preserve"> надходжень</w:t>
      </w:r>
      <w:r w:rsidR="00665BD5">
        <w:rPr>
          <w:sz w:val="28"/>
          <w:szCs w:val="28"/>
          <w:lang w:val="uk-UA"/>
        </w:rPr>
        <w:t xml:space="preserve"> спостерігається</w:t>
      </w:r>
      <w:r>
        <w:rPr>
          <w:sz w:val="28"/>
          <w:szCs w:val="28"/>
          <w:lang w:val="uk-UA"/>
        </w:rPr>
        <w:t xml:space="preserve"> по </w:t>
      </w:r>
      <w:r w:rsidR="001A0A8E">
        <w:rPr>
          <w:sz w:val="28"/>
          <w:szCs w:val="28"/>
          <w:lang w:val="uk-UA"/>
        </w:rPr>
        <w:t>таких</w:t>
      </w:r>
      <w:r>
        <w:rPr>
          <w:sz w:val="28"/>
          <w:szCs w:val="28"/>
          <w:lang w:val="uk-UA"/>
        </w:rPr>
        <w:t xml:space="preserve"> основних джерелах доходів, </w:t>
      </w:r>
      <w:r w:rsidR="001A0A8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 подат</w:t>
      </w:r>
      <w:r w:rsidR="001A0A8E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на доходи фізичних осіб – на </w:t>
      </w:r>
      <w:r w:rsidR="004F0CB0">
        <w:rPr>
          <w:sz w:val="28"/>
          <w:szCs w:val="28"/>
          <w:lang w:val="uk-UA"/>
        </w:rPr>
        <w:t>11396,8</w:t>
      </w:r>
      <w:r w:rsidR="00527CD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D97A6F">
        <w:rPr>
          <w:sz w:val="28"/>
          <w:szCs w:val="28"/>
          <w:lang w:val="uk-UA"/>
        </w:rPr>
        <w:t xml:space="preserve">на </w:t>
      </w:r>
      <w:r w:rsidR="004F0CB0">
        <w:rPr>
          <w:sz w:val="28"/>
          <w:szCs w:val="28"/>
          <w:lang w:val="uk-UA"/>
        </w:rPr>
        <w:t>6</w:t>
      </w:r>
      <w:r w:rsidR="00D97A6F">
        <w:rPr>
          <w:sz w:val="28"/>
          <w:szCs w:val="28"/>
          <w:lang w:val="uk-UA"/>
        </w:rPr>
        <w:t>%</w:t>
      </w:r>
      <w:r w:rsidR="001A0A8E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="004F0CB0">
        <w:rPr>
          <w:sz w:val="28"/>
          <w:szCs w:val="28"/>
          <w:lang w:val="uk-UA"/>
        </w:rPr>
        <w:t xml:space="preserve">єдиний податок – на 5073,8 </w:t>
      </w:r>
      <w:proofErr w:type="spellStart"/>
      <w:r w:rsidR="004F0CB0">
        <w:rPr>
          <w:sz w:val="28"/>
          <w:szCs w:val="28"/>
          <w:lang w:val="uk-UA"/>
        </w:rPr>
        <w:t>тис.грн</w:t>
      </w:r>
      <w:proofErr w:type="spellEnd"/>
      <w:r w:rsidR="004F0CB0">
        <w:rPr>
          <w:sz w:val="28"/>
          <w:szCs w:val="28"/>
          <w:lang w:val="uk-UA"/>
        </w:rPr>
        <w:t>. або на 12,3%.</w:t>
      </w:r>
    </w:p>
    <w:p w:rsidR="001C78C0" w:rsidRDefault="001C78C0" w:rsidP="00C571C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спеціального фонду надійшло доходів у сумі </w:t>
      </w:r>
      <w:r w:rsidR="00100B85">
        <w:rPr>
          <w:sz w:val="28"/>
          <w:szCs w:val="28"/>
          <w:lang w:val="uk-UA"/>
        </w:rPr>
        <w:t>3223,4</w:t>
      </w:r>
      <w:r w:rsidR="00D3198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планові показники перевиконано на </w:t>
      </w:r>
      <w:r w:rsidR="00100B85">
        <w:rPr>
          <w:sz w:val="28"/>
          <w:szCs w:val="28"/>
          <w:lang w:val="uk-UA"/>
        </w:rPr>
        <w:t xml:space="preserve">2851,5 </w:t>
      </w:r>
      <w:proofErr w:type="spellStart"/>
      <w:r w:rsidR="00261DD8">
        <w:rPr>
          <w:sz w:val="28"/>
          <w:szCs w:val="28"/>
          <w:lang w:val="uk-UA"/>
        </w:rPr>
        <w:t>тис.грн</w:t>
      </w:r>
      <w:proofErr w:type="spellEnd"/>
      <w:r w:rsidR="00261DD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у порівнянні з минулим роком </w:t>
      </w:r>
      <w:r w:rsidR="00D97A6F">
        <w:rPr>
          <w:sz w:val="28"/>
          <w:szCs w:val="28"/>
          <w:lang w:val="uk-UA"/>
        </w:rPr>
        <w:t>надходження з</w:t>
      </w:r>
      <w:r w:rsidR="00D74C82">
        <w:rPr>
          <w:sz w:val="28"/>
          <w:szCs w:val="28"/>
          <w:lang w:val="uk-UA"/>
        </w:rPr>
        <w:t>меншилися</w:t>
      </w:r>
      <w:r w:rsidR="00D97A6F">
        <w:rPr>
          <w:sz w:val="28"/>
          <w:szCs w:val="28"/>
          <w:lang w:val="uk-UA"/>
        </w:rPr>
        <w:t xml:space="preserve"> на </w:t>
      </w:r>
      <w:r w:rsidR="00100B85">
        <w:rPr>
          <w:sz w:val="28"/>
          <w:szCs w:val="28"/>
          <w:lang w:val="uk-UA"/>
        </w:rPr>
        <w:t>8855,6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</w:t>
      </w:r>
      <w:r>
        <w:rPr>
          <w:sz w:val="28"/>
          <w:szCs w:val="28"/>
          <w:lang w:val="uk-UA"/>
        </w:rPr>
        <w:t>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261DD8">
        <w:rPr>
          <w:sz w:val="28"/>
          <w:szCs w:val="28"/>
          <w:lang w:val="uk-UA"/>
        </w:rPr>
        <w:t xml:space="preserve"> </w:t>
      </w:r>
      <w:r w:rsidR="00426E16">
        <w:rPr>
          <w:sz w:val="28"/>
          <w:szCs w:val="28"/>
          <w:lang w:val="uk-UA"/>
        </w:rPr>
        <w:t xml:space="preserve">у </w:t>
      </w:r>
      <w:r w:rsidR="00D74C82">
        <w:rPr>
          <w:sz w:val="28"/>
          <w:szCs w:val="28"/>
          <w:lang w:val="uk-UA"/>
        </w:rPr>
        <w:t>3,</w:t>
      </w:r>
      <w:r w:rsidR="00100B85">
        <w:rPr>
          <w:sz w:val="28"/>
          <w:szCs w:val="28"/>
          <w:lang w:val="uk-UA"/>
        </w:rPr>
        <w:t>7</w:t>
      </w:r>
      <w:r w:rsidR="00426E16">
        <w:rPr>
          <w:sz w:val="28"/>
          <w:szCs w:val="28"/>
          <w:lang w:val="uk-UA"/>
        </w:rPr>
        <w:t xml:space="preserve"> раз</w:t>
      </w:r>
      <w:r w:rsidR="00100B85">
        <w:rPr>
          <w:sz w:val="28"/>
          <w:szCs w:val="28"/>
          <w:lang w:val="uk-UA"/>
        </w:rPr>
        <w:t>ів внаслідок скорочення обсягів благодійних внесків.</w:t>
      </w:r>
    </w:p>
    <w:p w:rsidR="00C571CD" w:rsidRDefault="00C571CD" w:rsidP="00C571CD">
      <w:pPr>
        <w:ind w:firstLine="360"/>
        <w:jc w:val="both"/>
        <w:rPr>
          <w:sz w:val="28"/>
          <w:szCs w:val="28"/>
          <w:lang w:val="uk-UA"/>
        </w:rPr>
      </w:pPr>
    </w:p>
    <w:p w:rsidR="003B7B65" w:rsidRDefault="00C571CD" w:rsidP="00C571CD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доходів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C571CD" w:rsidRPr="003B7B65" w:rsidRDefault="00C571CD" w:rsidP="00C571CD">
      <w:pPr>
        <w:jc w:val="center"/>
        <w:rPr>
          <w:b/>
          <w:sz w:val="28"/>
          <w:szCs w:val="28"/>
          <w:lang w:val="uk-UA"/>
        </w:rPr>
      </w:pPr>
      <w:r w:rsidRPr="00BB504B">
        <w:rPr>
          <w:b/>
          <w:sz w:val="28"/>
          <w:szCs w:val="28"/>
        </w:rPr>
        <w:t xml:space="preserve">за </w:t>
      </w:r>
      <w:r w:rsidR="003B7B65">
        <w:rPr>
          <w:b/>
          <w:sz w:val="28"/>
          <w:szCs w:val="28"/>
          <w:lang w:val="uk-UA"/>
        </w:rPr>
        <w:t>січень</w:t>
      </w:r>
      <w:r w:rsidR="00426E16">
        <w:rPr>
          <w:b/>
          <w:sz w:val="28"/>
          <w:szCs w:val="28"/>
          <w:lang w:val="uk-UA"/>
        </w:rPr>
        <w:t>-</w:t>
      </w:r>
      <w:r w:rsidR="00161838">
        <w:rPr>
          <w:b/>
          <w:sz w:val="28"/>
          <w:szCs w:val="28"/>
          <w:lang w:val="uk-UA"/>
        </w:rPr>
        <w:t>квітень</w:t>
      </w:r>
      <w:r w:rsidR="003B7B65">
        <w:rPr>
          <w:b/>
          <w:sz w:val="28"/>
          <w:szCs w:val="28"/>
          <w:lang w:val="uk-UA"/>
        </w:rPr>
        <w:t xml:space="preserve"> </w:t>
      </w:r>
      <w:r w:rsidRPr="00BB504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</w:t>
      </w:r>
      <w:r w:rsidR="00BB428D">
        <w:rPr>
          <w:b/>
          <w:sz w:val="28"/>
          <w:szCs w:val="28"/>
          <w:lang w:val="uk-UA"/>
        </w:rPr>
        <w:t>5</w:t>
      </w:r>
      <w:r w:rsidRPr="00BB504B"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2</w:t>
      </w:r>
      <w:r w:rsidR="00BB428D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рок</w:t>
      </w:r>
      <w:proofErr w:type="spellStart"/>
      <w:r w:rsidR="003B7B65">
        <w:rPr>
          <w:b/>
          <w:sz w:val="28"/>
          <w:szCs w:val="28"/>
          <w:lang w:val="uk-UA"/>
        </w:rPr>
        <w:t>ів</w:t>
      </w:r>
      <w:proofErr w:type="spellEnd"/>
    </w:p>
    <w:p w:rsidR="00C60209" w:rsidRDefault="00C60209" w:rsidP="00C571CD">
      <w:pPr>
        <w:jc w:val="center"/>
        <w:rPr>
          <w:b/>
          <w:sz w:val="28"/>
          <w:szCs w:val="28"/>
          <w:lang w:val="uk-UA"/>
        </w:rPr>
      </w:pPr>
    </w:p>
    <w:p w:rsidR="00C60209" w:rsidRPr="00C60209" w:rsidRDefault="00C60209" w:rsidP="00C571C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9525</wp:posOffset>
            </wp:positionV>
            <wp:extent cx="6766560" cy="4648200"/>
            <wp:effectExtent l="19050" t="0" r="1524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C571CD" w:rsidRDefault="00C571CD" w:rsidP="00C571CD">
      <w:pPr>
        <w:jc w:val="center"/>
        <w:rPr>
          <w:b/>
          <w:sz w:val="28"/>
          <w:szCs w:val="28"/>
        </w:rPr>
      </w:pPr>
    </w:p>
    <w:p w:rsidR="00BE601B" w:rsidRDefault="00BE601B" w:rsidP="00C571CD">
      <w:pPr>
        <w:jc w:val="center"/>
        <w:rPr>
          <w:b/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Pr="00BE601B" w:rsidRDefault="00BE601B" w:rsidP="00BE601B">
      <w:pPr>
        <w:rPr>
          <w:sz w:val="28"/>
          <w:szCs w:val="28"/>
        </w:rPr>
      </w:pPr>
    </w:p>
    <w:p w:rsidR="00BE601B" w:rsidRDefault="00BE601B" w:rsidP="00BE601B">
      <w:pPr>
        <w:rPr>
          <w:sz w:val="28"/>
          <w:szCs w:val="28"/>
        </w:rPr>
      </w:pPr>
    </w:p>
    <w:p w:rsidR="00BE601B" w:rsidRDefault="00BE601B" w:rsidP="00BE601B">
      <w:pPr>
        <w:rPr>
          <w:sz w:val="28"/>
          <w:szCs w:val="28"/>
        </w:rPr>
      </w:pPr>
    </w:p>
    <w:p w:rsidR="00BE601B" w:rsidRPr="00313953" w:rsidRDefault="00BE601B" w:rsidP="00BE601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 w:rsidRPr="00313953">
        <w:rPr>
          <w:rFonts w:ascii="Times New Roman" w:hAnsi="Times New Roman"/>
          <w:sz w:val="28"/>
          <w:szCs w:val="28"/>
        </w:rPr>
        <w:t>За січень-</w:t>
      </w:r>
      <w:r w:rsidR="00313953">
        <w:rPr>
          <w:rFonts w:ascii="Times New Roman" w:hAnsi="Times New Roman"/>
          <w:sz w:val="28"/>
          <w:szCs w:val="28"/>
        </w:rPr>
        <w:t>квітень</w:t>
      </w:r>
      <w:r w:rsidRPr="00313953">
        <w:rPr>
          <w:rFonts w:ascii="Times New Roman" w:hAnsi="Times New Roman"/>
          <w:sz w:val="28"/>
          <w:szCs w:val="28"/>
        </w:rPr>
        <w:t xml:space="preserve"> 2026 року видатки загального фонду бюджету громади з урахуванням субвенцій з інших рівнів бюджетів склали </w:t>
      </w:r>
      <w:r w:rsidR="00313953">
        <w:rPr>
          <w:rFonts w:ascii="Times New Roman" w:hAnsi="Times New Roman"/>
          <w:kern w:val="2"/>
          <w:sz w:val="28"/>
          <w:szCs w:val="28"/>
        </w:rPr>
        <w:t>394 448,6</w:t>
      </w:r>
      <w:r w:rsidRPr="0031395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kern w:val="2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kern w:val="2"/>
          <w:sz w:val="28"/>
          <w:szCs w:val="28"/>
        </w:rPr>
        <w:t xml:space="preserve">., що становить </w:t>
      </w:r>
      <w:r w:rsidR="00DF26D4">
        <w:rPr>
          <w:rFonts w:ascii="Times New Roman" w:hAnsi="Times New Roman"/>
          <w:kern w:val="2"/>
          <w:sz w:val="28"/>
          <w:szCs w:val="28"/>
        </w:rPr>
        <w:t>33,9</w:t>
      </w:r>
      <w:r w:rsidRPr="00313953">
        <w:rPr>
          <w:rFonts w:ascii="Times New Roman" w:hAnsi="Times New Roman"/>
          <w:kern w:val="2"/>
          <w:sz w:val="28"/>
          <w:szCs w:val="28"/>
        </w:rPr>
        <w:t xml:space="preserve">% до річного плану та </w:t>
      </w:r>
      <w:r w:rsidR="00DF26D4">
        <w:rPr>
          <w:rFonts w:ascii="Times New Roman" w:hAnsi="Times New Roman"/>
          <w:kern w:val="2"/>
          <w:sz w:val="28"/>
          <w:szCs w:val="28"/>
        </w:rPr>
        <w:t>82,6</w:t>
      </w:r>
      <w:r w:rsidRPr="00313953">
        <w:rPr>
          <w:rFonts w:ascii="Times New Roman" w:hAnsi="Times New Roman"/>
          <w:kern w:val="2"/>
          <w:sz w:val="28"/>
          <w:szCs w:val="28"/>
        </w:rPr>
        <w:t>% до плану на звітний період</w:t>
      </w:r>
      <w:r w:rsidRPr="00313953">
        <w:rPr>
          <w:rFonts w:ascii="Times New Roman" w:hAnsi="Times New Roman"/>
          <w:sz w:val="28"/>
          <w:szCs w:val="28"/>
        </w:rPr>
        <w:t xml:space="preserve">. Із загального обсягу видатків </w:t>
      </w:r>
      <w:r w:rsidR="001E228A">
        <w:rPr>
          <w:rFonts w:ascii="Times New Roman" w:hAnsi="Times New Roman"/>
          <w:sz w:val="28"/>
          <w:szCs w:val="28"/>
        </w:rPr>
        <w:t>89 601,5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>. або 2</w:t>
      </w:r>
      <w:r w:rsidR="001E228A">
        <w:rPr>
          <w:rFonts w:ascii="Times New Roman" w:hAnsi="Times New Roman"/>
          <w:sz w:val="28"/>
          <w:szCs w:val="28"/>
        </w:rPr>
        <w:t>2</w:t>
      </w:r>
      <w:r w:rsidRPr="00313953">
        <w:rPr>
          <w:rFonts w:ascii="Times New Roman" w:hAnsi="Times New Roman"/>
          <w:sz w:val="28"/>
          <w:szCs w:val="28"/>
        </w:rPr>
        <w:t xml:space="preserve">,7% забезпечено коштами міжбюджетних </w:t>
      </w:r>
      <w:r w:rsidRPr="00313953">
        <w:rPr>
          <w:rFonts w:ascii="Times New Roman" w:hAnsi="Times New Roman"/>
          <w:sz w:val="28"/>
          <w:szCs w:val="28"/>
        </w:rPr>
        <w:lastRenderedPageBreak/>
        <w:t xml:space="preserve">трансфертів (субвенцій з державного та місцевих бюджетів). Власні видатки загального фонду складають </w:t>
      </w:r>
      <w:r w:rsidR="001E228A">
        <w:rPr>
          <w:rFonts w:ascii="Times New Roman" w:hAnsi="Times New Roman"/>
          <w:sz w:val="28"/>
          <w:szCs w:val="28"/>
        </w:rPr>
        <w:t>304 847,1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 xml:space="preserve">. або </w:t>
      </w:r>
      <w:r w:rsidR="001E228A">
        <w:rPr>
          <w:rFonts w:ascii="Times New Roman" w:hAnsi="Times New Roman"/>
          <w:sz w:val="28"/>
          <w:szCs w:val="28"/>
        </w:rPr>
        <w:t>77,3</w:t>
      </w:r>
      <w:r w:rsidRPr="00313953">
        <w:rPr>
          <w:rFonts w:ascii="Times New Roman" w:hAnsi="Times New Roman"/>
          <w:sz w:val="28"/>
          <w:szCs w:val="28"/>
        </w:rPr>
        <w:t xml:space="preserve">%. </w:t>
      </w:r>
    </w:p>
    <w:p w:rsidR="00BE601B" w:rsidRPr="00313953" w:rsidRDefault="00BE601B" w:rsidP="00BE601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 w:rsidRPr="00313953">
        <w:rPr>
          <w:rFonts w:ascii="Times New Roman" w:hAnsi="Times New Roman"/>
          <w:sz w:val="28"/>
          <w:szCs w:val="28"/>
        </w:rPr>
        <w:t xml:space="preserve">Із загального обсягу видатків  </w:t>
      </w:r>
      <w:r w:rsidR="009A3859">
        <w:rPr>
          <w:rFonts w:ascii="Times New Roman" w:hAnsi="Times New Roman"/>
          <w:sz w:val="28"/>
          <w:szCs w:val="28"/>
        </w:rPr>
        <w:t>194 078,1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 xml:space="preserve">. або </w:t>
      </w:r>
      <w:r w:rsidR="009A3859">
        <w:rPr>
          <w:rFonts w:ascii="Times New Roman" w:hAnsi="Times New Roman"/>
          <w:sz w:val="28"/>
          <w:szCs w:val="28"/>
        </w:rPr>
        <w:t>49,2</w:t>
      </w:r>
      <w:r w:rsidRPr="00313953">
        <w:rPr>
          <w:rFonts w:ascii="Times New Roman" w:hAnsi="Times New Roman"/>
          <w:sz w:val="28"/>
          <w:szCs w:val="28"/>
        </w:rPr>
        <w:t xml:space="preserve">% - оплата праці та нарахування на заробітну плату працівників бюджетних установ, </w:t>
      </w:r>
      <w:r w:rsidR="001918D0" w:rsidRPr="001918D0">
        <w:rPr>
          <w:rFonts w:ascii="Times New Roman" w:hAnsi="Times New Roman"/>
          <w:sz w:val="28"/>
          <w:szCs w:val="28"/>
        </w:rPr>
        <w:t>10</w:t>
      </w:r>
      <w:r w:rsidR="001918D0">
        <w:rPr>
          <w:rFonts w:ascii="Times New Roman" w:hAnsi="Times New Roman"/>
          <w:sz w:val="28"/>
          <w:szCs w:val="28"/>
          <w:lang w:val="en-US"/>
        </w:rPr>
        <w:t> </w:t>
      </w:r>
      <w:r w:rsidR="001918D0">
        <w:rPr>
          <w:rFonts w:ascii="Times New Roman" w:hAnsi="Times New Roman"/>
          <w:sz w:val="28"/>
          <w:szCs w:val="28"/>
        </w:rPr>
        <w:t>140,</w:t>
      </w:r>
      <w:r w:rsidR="001918D0" w:rsidRPr="001918D0">
        <w:rPr>
          <w:rFonts w:ascii="Times New Roman" w:hAnsi="Times New Roman"/>
          <w:sz w:val="28"/>
          <w:szCs w:val="28"/>
        </w:rPr>
        <w:t>7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 xml:space="preserve">. або </w:t>
      </w:r>
      <w:r w:rsidR="001918D0">
        <w:rPr>
          <w:rFonts w:ascii="Times New Roman" w:hAnsi="Times New Roman"/>
          <w:sz w:val="28"/>
          <w:szCs w:val="28"/>
        </w:rPr>
        <w:t>2,6</w:t>
      </w:r>
      <w:r w:rsidRPr="00313953">
        <w:rPr>
          <w:rFonts w:ascii="Times New Roman" w:hAnsi="Times New Roman"/>
          <w:sz w:val="28"/>
          <w:szCs w:val="28"/>
        </w:rPr>
        <w:t xml:space="preserve">% – оплата енергоносіїв, </w:t>
      </w:r>
      <w:r w:rsidR="003B50F1">
        <w:rPr>
          <w:rFonts w:ascii="Times New Roman" w:hAnsi="Times New Roman"/>
          <w:sz w:val="28"/>
          <w:szCs w:val="28"/>
        </w:rPr>
        <w:t>23 056,9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 xml:space="preserve">. або </w:t>
      </w:r>
      <w:r w:rsidR="003B50F1">
        <w:rPr>
          <w:rFonts w:ascii="Times New Roman" w:hAnsi="Times New Roman"/>
          <w:sz w:val="28"/>
          <w:szCs w:val="28"/>
        </w:rPr>
        <w:t>5,8</w:t>
      </w:r>
      <w:r w:rsidRPr="00313953">
        <w:rPr>
          <w:rFonts w:ascii="Times New Roman" w:hAnsi="Times New Roman"/>
          <w:sz w:val="28"/>
          <w:szCs w:val="28"/>
        </w:rPr>
        <w:t xml:space="preserve">% – фінансова підтримка комунальних підприємств охорони здоров’я, </w:t>
      </w:r>
      <w:r w:rsidR="003B50F1">
        <w:rPr>
          <w:rFonts w:ascii="Times New Roman" w:hAnsi="Times New Roman"/>
          <w:sz w:val="28"/>
          <w:szCs w:val="28"/>
        </w:rPr>
        <w:t>12 079,7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 xml:space="preserve">. або 3,1% – матеріальна допомога громадянам міста, </w:t>
      </w:r>
      <w:r w:rsidR="003C2F06">
        <w:rPr>
          <w:rFonts w:ascii="Times New Roman" w:hAnsi="Times New Roman"/>
          <w:sz w:val="28"/>
          <w:szCs w:val="28"/>
        </w:rPr>
        <w:t>6 721,1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>. або 1,</w:t>
      </w:r>
      <w:r w:rsidR="003C2F06">
        <w:rPr>
          <w:rFonts w:ascii="Times New Roman" w:hAnsi="Times New Roman"/>
          <w:sz w:val="28"/>
          <w:szCs w:val="28"/>
        </w:rPr>
        <w:t>7</w:t>
      </w:r>
      <w:r w:rsidRPr="00313953">
        <w:rPr>
          <w:rFonts w:ascii="Times New Roman" w:hAnsi="Times New Roman"/>
          <w:sz w:val="28"/>
          <w:szCs w:val="28"/>
        </w:rPr>
        <w:t xml:space="preserve">% – компенсаційні виплати за пільговий проїзд містян відповідних категорій, </w:t>
      </w:r>
      <w:r w:rsidR="003C2F06">
        <w:rPr>
          <w:rFonts w:ascii="Times New Roman" w:hAnsi="Times New Roman"/>
          <w:sz w:val="28"/>
          <w:szCs w:val="28"/>
        </w:rPr>
        <w:t>68 177,6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>. або 17,</w:t>
      </w:r>
      <w:r w:rsidR="003C2F06">
        <w:rPr>
          <w:rFonts w:ascii="Times New Roman" w:hAnsi="Times New Roman"/>
          <w:sz w:val="28"/>
          <w:szCs w:val="28"/>
        </w:rPr>
        <w:t>3</w:t>
      </w:r>
      <w:r w:rsidRPr="00313953">
        <w:rPr>
          <w:rFonts w:ascii="Times New Roman" w:hAnsi="Times New Roman"/>
          <w:sz w:val="28"/>
          <w:szCs w:val="28"/>
        </w:rPr>
        <w:t xml:space="preserve">% - видатки у сфері житлово-комунального господарства, </w:t>
      </w:r>
      <w:r w:rsidR="003E2090">
        <w:rPr>
          <w:rFonts w:ascii="Times New Roman" w:hAnsi="Times New Roman"/>
          <w:sz w:val="28"/>
          <w:szCs w:val="28"/>
        </w:rPr>
        <w:t>6 135,1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>. або 1,</w:t>
      </w:r>
      <w:r w:rsidR="00485408">
        <w:rPr>
          <w:rFonts w:ascii="Times New Roman" w:hAnsi="Times New Roman"/>
          <w:sz w:val="28"/>
          <w:szCs w:val="28"/>
        </w:rPr>
        <w:t>6</w:t>
      </w:r>
      <w:r w:rsidRPr="00313953">
        <w:rPr>
          <w:rFonts w:ascii="Times New Roman" w:hAnsi="Times New Roman"/>
          <w:sz w:val="28"/>
          <w:szCs w:val="28"/>
        </w:rPr>
        <w:t xml:space="preserve">% - утримання міських доріг, </w:t>
      </w:r>
      <w:r w:rsidR="00485408">
        <w:rPr>
          <w:rFonts w:ascii="Times New Roman" w:hAnsi="Times New Roman"/>
          <w:sz w:val="28"/>
          <w:szCs w:val="28"/>
        </w:rPr>
        <w:t>34 817,6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>. (</w:t>
      </w:r>
      <w:r w:rsidR="00485408">
        <w:rPr>
          <w:rFonts w:ascii="Times New Roman" w:hAnsi="Times New Roman"/>
          <w:sz w:val="28"/>
          <w:szCs w:val="28"/>
        </w:rPr>
        <w:t>8,8</w:t>
      </w:r>
      <w:r w:rsidRPr="00313953">
        <w:rPr>
          <w:rFonts w:ascii="Times New Roman" w:hAnsi="Times New Roman"/>
          <w:sz w:val="28"/>
          <w:szCs w:val="28"/>
        </w:rPr>
        <w:t xml:space="preserve">%) – усунення наслідків ворожих обстрілів, </w:t>
      </w:r>
      <w:r w:rsidR="00BC45C0">
        <w:rPr>
          <w:rFonts w:ascii="Times New Roman" w:hAnsi="Times New Roman"/>
          <w:sz w:val="28"/>
          <w:szCs w:val="28"/>
        </w:rPr>
        <w:t>765,7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 xml:space="preserve">. (0,2%) – капітальні видатки установ </w:t>
      </w:r>
      <w:r w:rsidR="008A75DB">
        <w:rPr>
          <w:rFonts w:ascii="Times New Roman" w:hAnsi="Times New Roman"/>
          <w:sz w:val="28"/>
          <w:szCs w:val="28"/>
        </w:rPr>
        <w:t xml:space="preserve">освіти </w:t>
      </w:r>
      <w:r w:rsidRPr="00313953">
        <w:rPr>
          <w:rFonts w:ascii="Times New Roman" w:hAnsi="Times New Roman"/>
          <w:sz w:val="28"/>
          <w:szCs w:val="28"/>
        </w:rPr>
        <w:t xml:space="preserve">(протипожежні роботи).  Видатки резервного фонду склали 169,8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>.</w:t>
      </w:r>
    </w:p>
    <w:p w:rsidR="00BE601B" w:rsidRPr="00313953" w:rsidRDefault="00BE601B" w:rsidP="00BE601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 w:rsidRPr="00313953">
        <w:rPr>
          <w:rFonts w:ascii="Times New Roman" w:hAnsi="Times New Roman"/>
          <w:sz w:val="28"/>
          <w:szCs w:val="28"/>
        </w:rPr>
        <w:t xml:space="preserve">На виконання міських програм підтримки діяльності силових структур міста, районної військової адміністрації, заходів мобілізаційної роботи та територіальної оборони, інші заходи громадського порядку за звітний період використано </w:t>
      </w:r>
      <w:r w:rsidR="00BD35B5">
        <w:rPr>
          <w:rFonts w:ascii="Times New Roman" w:hAnsi="Times New Roman"/>
          <w:sz w:val="28"/>
          <w:szCs w:val="28"/>
        </w:rPr>
        <w:t>27 337,0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>. (</w:t>
      </w:r>
      <w:r w:rsidR="00BD35B5">
        <w:rPr>
          <w:rFonts w:ascii="Times New Roman" w:hAnsi="Times New Roman"/>
          <w:sz w:val="28"/>
          <w:szCs w:val="28"/>
        </w:rPr>
        <w:t>6,9</w:t>
      </w:r>
      <w:r w:rsidRPr="00313953">
        <w:rPr>
          <w:rFonts w:ascii="Times New Roman" w:hAnsi="Times New Roman"/>
          <w:sz w:val="28"/>
          <w:szCs w:val="28"/>
        </w:rPr>
        <w:t>%). Обсяг фінансової підтримки комунальних підприємств у галузі спорту (ДЮСШ «</w:t>
      </w:r>
      <w:proofErr w:type="spellStart"/>
      <w:r w:rsidRPr="00313953">
        <w:rPr>
          <w:rFonts w:ascii="Times New Roman" w:hAnsi="Times New Roman"/>
          <w:sz w:val="28"/>
          <w:szCs w:val="28"/>
        </w:rPr>
        <w:t>Електрометалург</w:t>
      </w:r>
      <w:proofErr w:type="spellEnd"/>
      <w:r w:rsidRPr="00313953">
        <w:rPr>
          <w:rFonts w:ascii="Times New Roman" w:hAnsi="Times New Roman"/>
          <w:sz w:val="28"/>
          <w:szCs w:val="28"/>
        </w:rPr>
        <w:t xml:space="preserve">» та КП «Спорт для всіх») на здійснення поточних видатків склав </w:t>
      </w:r>
      <w:r w:rsidR="00F67A2C">
        <w:rPr>
          <w:rFonts w:ascii="Times New Roman" w:hAnsi="Times New Roman"/>
          <w:sz w:val="28"/>
          <w:szCs w:val="28"/>
        </w:rPr>
        <w:t>1 999,1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 xml:space="preserve">., комунальної аптеки – </w:t>
      </w:r>
      <w:r w:rsidR="00F67A2C">
        <w:rPr>
          <w:rFonts w:ascii="Times New Roman" w:hAnsi="Times New Roman"/>
          <w:sz w:val="28"/>
          <w:szCs w:val="28"/>
        </w:rPr>
        <w:t>500,0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 xml:space="preserve">., муніципальної варти – </w:t>
      </w:r>
      <w:r w:rsidR="00F67A2C">
        <w:rPr>
          <w:rFonts w:ascii="Times New Roman" w:hAnsi="Times New Roman"/>
          <w:sz w:val="28"/>
          <w:szCs w:val="28"/>
        </w:rPr>
        <w:t>993,8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 xml:space="preserve">. </w:t>
      </w:r>
    </w:p>
    <w:p w:rsidR="00BE601B" w:rsidRPr="00313953" w:rsidRDefault="00BE601B" w:rsidP="00BE601B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13953">
        <w:rPr>
          <w:rFonts w:ascii="Times New Roman" w:hAnsi="Times New Roman"/>
          <w:color w:val="000000"/>
          <w:sz w:val="28"/>
          <w:szCs w:val="28"/>
        </w:rPr>
        <w:t xml:space="preserve">Видатки спеціального фонду склали </w:t>
      </w:r>
      <w:r w:rsidR="00827FB7">
        <w:rPr>
          <w:rFonts w:ascii="Times New Roman" w:hAnsi="Times New Roman"/>
          <w:color w:val="000000"/>
          <w:sz w:val="28"/>
          <w:szCs w:val="28"/>
        </w:rPr>
        <w:t>7 981,6</w:t>
      </w:r>
      <w:r w:rsidRPr="003139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color w:val="000000"/>
          <w:sz w:val="28"/>
          <w:szCs w:val="28"/>
        </w:rPr>
        <w:t>.</w:t>
      </w:r>
      <w:r w:rsidR="008B0BF5">
        <w:rPr>
          <w:rFonts w:ascii="Times New Roman" w:hAnsi="Times New Roman"/>
          <w:color w:val="000000"/>
          <w:sz w:val="28"/>
          <w:szCs w:val="28"/>
        </w:rPr>
        <w:t xml:space="preserve">, з них коштами бюджету розвитку на </w:t>
      </w:r>
      <w:r w:rsidR="0083384B">
        <w:rPr>
          <w:rFonts w:ascii="Times New Roman" w:hAnsi="Times New Roman"/>
          <w:color w:val="000000"/>
          <w:sz w:val="28"/>
          <w:szCs w:val="28"/>
        </w:rPr>
        <w:t xml:space="preserve">поповнення статутного капіталу лікарні №1 – 3 000,0 </w:t>
      </w:r>
      <w:proofErr w:type="spellStart"/>
      <w:r w:rsidR="0083384B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83384B">
        <w:rPr>
          <w:rFonts w:ascii="Times New Roman" w:hAnsi="Times New Roman"/>
          <w:color w:val="000000"/>
          <w:sz w:val="28"/>
          <w:szCs w:val="28"/>
        </w:rPr>
        <w:t xml:space="preserve">., виготовлення містобудівної документації - 1 894,9 </w:t>
      </w:r>
      <w:proofErr w:type="spellStart"/>
      <w:r w:rsidR="0083384B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83384B">
        <w:rPr>
          <w:rFonts w:ascii="Times New Roman" w:hAnsi="Times New Roman"/>
          <w:color w:val="000000"/>
          <w:sz w:val="28"/>
          <w:szCs w:val="28"/>
        </w:rPr>
        <w:t>.,</w:t>
      </w:r>
      <w:r w:rsidRPr="00313953">
        <w:rPr>
          <w:rFonts w:ascii="Times New Roman" w:hAnsi="Times New Roman"/>
          <w:color w:val="000000"/>
          <w:sz w:val="28"/>
          <w:szCs w:val="28"/>
        </w:rPr>
        <w:t xml:space="preserve"> за рахунок власних надходжень бюджетних установ </w:t>
      </w:r>
      <w:r w:rsidRPr="00313953">
        <w:rPr>
          <w:rFonts w:ascii="Times New Roman" w:hAnsi="Times New Roman"/>
          <w:sz w:val="28"/>
          <w:szCs w:val="28"/>
          <w:shd w:val="clear" w:color="auto" w:fill="FFFFFF"/>
        </w:rPr>
        <w:t xml:space="preserve">за надані послуги </w:t>
      </w:r>
      <w:r w:rsidRPr="00313953">
        <w:rPr>
          <w:rFonts w:ascii="Times New Roman" w:hAnsi="Times New Roman"/>
          <w:color w:val="000000"/>
          <w:sz w:val="28"/>
          <w:szCs w:val="28"/>
        </w:rPr>
        <w:t xml:space="preserve">згідно функціональних повноважень – </w:t>
      </w:r>
      <w:r w:rsidR="0083384B">
        <w:rPr>
          <w:rFonts w:ascii="Times New Roman" w:hAnsi="Times New Roman"/>
          <w:color w:val="000000"/>
          <w:sz w:val="28"/>
          <w:szCs w:val="28"/>
        </w:rPr>
        <w:t>227,6</w:t>
      </w:r>
      <w:r w:rsidRPr="003139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color w:val="000000"/>
          <w:sz w:val="28"/>
          <w:szCs w:val="28"/>
        </w:rPr>
        <w:t xml:space="preserve">., від </w:t>
      </w:r>
      <w:r w:rsidRPr="00313953">
        <w:rPr>
          <w:rFonts w:ascii="Times New Roman" w:hAnsi="Times New Roman"/>
          <w:sz w:val="28"/>
          <w:szCs w:val="28"/>
        </w:rPr>
        <w:t>благодійних внесків, оприбуткування негрошових надходжень – 2</w:t>
      </w:r>
      <w:r w:rsidR="0083384B">
        <w:rPr>
          <w:rFonts w:ascii="Times New Roman" w:hAnsi="Times New Roman"/>
          <w:sz w:val="28"/>
          <w:szCs w:val="28"/>
        </w:rPr>
        <w:t> 859,1</w:t>
      </w:r>
      <w:r w:rsidRPr="00313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953">
        <w:rPr>
          <w:rFonts w:ascii="Times New Roman" w:hAnsi="Times New Roman"/>
          <w:sz w:val="28"/>
          <w:szCs w:val="28"/>
        </w:rPr>
        <w:t>тис.грн</w:t>
      </w:r>
      <w:proofErr w:type="spellEnd"/>
      <w:r w:rsidRPr="00313953">
        <w:rPr>
          <w:rFonts w:ascii="Times New Roman" w:hAnsi="Times New Roman"/>
          <w:sz w:val="28"/>
          <w:szCs w:val="28"/>
        </w:rPr>
        <w:t>.</w:t>
      </w:r>
    </w:p>
    <w:p w:rsidR="00BE601B" w:rsidRPr="0034005A" w:rsidRDefault="00BE601B" w:rsidP="00BE601B">
      <w:pPr>
        <w:pStyle w:val="ae"/>
        <w:ind w:firstLine="851"/>
        <w:jc w:val="both"/>
        <w:rPr>
          <w:sz w:val="28"/>
          <w:szCs w:val="28"/>
        </w:rPr>
      </w:pPr>
      <w:r w:rsidRPr="00313953">
        <w:rPr>
          <w:rFonts w:ascii="Times New Roman" w:hAnsi="Times New Roman"/>
          <w:color w:val="000000"/>
          <w:sz w:val="28"/>
          <w:szCs w:val="28"/>
        </w:rPr>
        <w:t>Всі заходи міських цільових програм забезпечені фінансовим ресурсом у повному обсязі. Заборгованість відсутня.</w:t>
      </w:r>
    </w:p>
    <w:p w:rsidR="00BE601B" w:rsidRPr="00312603" w:rsidRDefault="00BE601B" w:rsidP="00BE601B">
      <w:pPr>
        <w:ind w:firstLine="720"/>
        <w:rPr>
          <w:sz w:val="28"/>
          <w:szCs w:val="28"/>
          <w:lang w:val="uk-UA"/>
        </w:rPr>
      </w:pPr>
    </w:p>
    <w:p w:rsidR="00C571CD" w:rsidRPr="00BE601B" w:rsidRDefault="00C571CD" w:rsidP="00BE601B">
      <w:pPr>
        <w:rPr>
          <w:sz w:val="28"/>
          <w:szCs w:val="28"/>
        </w:rPr>
      </w:pPr>
    </w:p>
    <w:sectPr w:rsidR="00C571CD" w:rsidRPr="00BE601B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8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8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17788"/>
    <w:rsid w:val="0002068D"/>
    <w:rsid w:val="00023F95"/>
    <w:rsid w:val="0002449D"/>
    <w:rsid w:val="00025155"/>
    <w:rsid w:val="00025EC9"/>
    <w:rsid w:val="00031CB5"/>
    <w:rsid w:val="0003741E"/>
    <w:rsid w:val="00037B6C"/>
    <w:rsid w:val="0004166C"/>
    <w:rsid w:val="00042002"/>
    <w:rsid w:val="00043A8D"/>
    <w:rsid w:val="00045CBD"/>
    <w:rsid w:val="00046057"/>
    <w:rsid w:val="000506E8"/>
    <w:rsid w:val="00052BAC"/>
    <w:rsid w:val="000538F7"/>
    <w:rsid w:val="0005492A"/>
    <w:rsid w:val="00054B6F"/>
    <w:rsid w:val="00056DC3"/>
    <w:rsid w:val="0006003C"/>
    <w:rsid w:val="00060CEB"/>
    <w:rsid w:val="00061DB4"/>
    <w:rsid w:val="00067473"/>
    <w:rsid w:val="00072D30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9058E"/>
    <w:rsid w:val="00092390"/>
    <w:rsid w:val="00095948"/>
    <w:rsid w:val="000A172A"/>
    <w:rsid w:val="000A4C78"/>
    <w:rsid w:val="000A57D0"/>
    <w:rsid w:val="000A604E"/>
    <w:rsid w:val="000B1659"/>
    <w:rsid w:val="000B2057"/>
    <w:rsid w:val="000B7360"/>
    <w:rsid w:val="000C6B11"/>
    <w:rsid w:val="000D1160"/>
    <w:rsid w:val="000D1A20"/>
    <w:rsid w:val="000D31C4"/>
    <w:rsid w:val="000E0156"/>
    <w:rsid w:val="000E4832"/>
    <w:rsid w:val="000E57C7"/>
    <w:rsid w:val="000E756F"/>
    <w:rsid w:val="000E7CD8"/>
    <w:rsid w:val="000F5754"/>
    <w:rsid w:val="000F657F"/>
    <w:rsid w:val="000F78CD"/>
    <w:rsid w:val="000F7E52"/>
    <w:rsid w:val="00100B85"/>
    <w:rsid w:val="00106B78"/>
    <w:rsid w:val="00110425"/>
    <w:rsid w:val="001109EA"/>
    <w:rsid w:val="00111E12"/>
    <w:rsid w:val="0011218B"/>
    <w:rsid w:val="001156DB"/>
    <w:rsid w:val="001157B7"/>
    <w:rsid w:val="00116E57"/>
    <w:rsid w:val="00117462"/>
    <w:rsid w:val="00120F35"/>
    <w:rsid w:val="00124AF7"/>
    <w:rsid w:val="00134A8E"/>
    <w:rsid w:val="001355A1"/>
    <w:rsid w:val="00137661"/>
    <w:rsid w:val="001443E3"/>
    <w:rsid w:val="00150792"/>
    <w:rsid w:val="00151A9C"/>
    <w:rsid w:val="0015421A"/>
    <w:rsid w:val="00155164"/>
    <w:rsid w:val="00155255"/>
    <w:rsid w:val="0015529D"/>
    <w:rsid w:val="00161838"/>
    <w:rsid w:val="00161AB1"/>
    <w:rsid w:val="00162AC5"/>
    <w:rsid w:val="00165629"/>
    <w:rsid w:val="00177404"/>
    <w:rsid w:val="0018194E"/>
    <w:rsid w:val="00185D13"/>
    <w:rsid w:val="00186989"/>
    <w:rsid w:val="00187BFF"/>
    <w:rsid w:val="001904E5"/>
    <w:rsid w:val="001910B1"/>
    <w:rsid w:val="001918D0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228A"/>
    <w:rsid w:val="001E36FF"/>
    <w:rsid w:val="001E6E32"/>
    <w:rsid w:val="001F152A"/>
    <w:rsid w:val="001F2E0F"/>
    <w:rsid w:val="001F441E"/>
    <w:rsid w:val="001F5E13"/>
    <w:rsid w:val="001F6B80"/>
    <w:rsid w:val="001F72F0"/>
    <w:rsid w:val="0020084B"/>
    <w:rsid w:val="0020588C"/>
    <w:rsid w:val="00207DAD"/>
    <w:rsid w:val="00213417"/>
    <w:rsid w:val="00214C41"/>
    <w:rsid w:val="0021547E"/>
    <w:rsid w:val="00216858"/>
    <w:rsid w:val="0021712F"/>
    <w:rsid w:val="00217463"/>
    <w:rsid w:val="002178AE"/>
    <w:rsid w:val="0022079B"/>
    <w:rsid w:val="002212D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0306"/>
    <w:rsid w:val="00242565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638D"/>
    <w:rsid w:val="002701D1"/>
    <w:rsid w:val="00270480"/>
    <w:rsid w:val="00271171"/>
    <w:rsid w:val="00271558"/>
    <w:rsid w:val="00271D5D"/>
    <w:rsid w:val="00273AB5"/>
    <w:rsid w:val="00276C91"/>
    <w:rsid w:val="002818B3"/>
    <w:rsid w:val="0028201A"/>
    <w:rsid w:val="002828B8"/>
    <w:rsid w:val="00284EC7"/>
    <w:rsid w:val="00290E1C"/>
    <w:rsid w:val="00294254"/>
    <w:rsid w:val="00294328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38D0"/>
    <w:rsid w:val="002B52E5"/>
    <w:rsid w:val="002B5B3B"/>
    <w:rsid w:val="002B6DFB"/>
    <w:rsid w:val="002C0131"/>
    <w:rsid w:val="002C319D"/>
    <w:rsid w:val="002D1DBB"/>
    <w:rsid w:val="002D2385"/>
    <w:rsid w:val="002D393B"/>
    <w:rsid w:val="002D58C2"/>
    <w:rsid w:val="002D673D"/>
    <w:rsid w:val="002E2427"/>
    <w:rsid w:val="002F02E1"/>
    <w:rsid w:val="002F0818"/>
    <w:rsid w:val="002F29FF"/>
    <w:rsid w:val="002F4DC3"/>
    <w:rsid w:val="002F6699"/>
    <w:rsid w:val="002F6733"/>
    <w:rsid w:val="00300707"/>
    <w:rsid w:val="0030256A"/>
    <w:rsid w:val="00307094"/>
    <w:rsid w:val="0031014C"/>
    <w:rsid w:val="00310DB7"/>
    <w:rsid w:val="00311615"/>
    <w:rsid w:val="00312A34"/>
    <w:rsid w:val="00313953"/>
    <w:rsid w:val="0032333C"/>
    <w:rsid w:val="003233CF"/>
    <w:rsid w:val="00327AFB"/>
    <w:rsid w:val="00334004"/>
    <w:rsid w:val="0034253F"/>
    <w:rsid w:val="00344700"/>
    <w:rsid w:val="0034503C"/>
    <w:rsid w:val="003555DA"/>
    <w:rsid w:val="00355980"/>
    <w:rsid w:val="00356003"/>
    <w:rsid w:val="003564B4"/>
    <w:rsid w:val="00363F22"/>
    <w:rsid w:val="00364048"/>
    <w:rsid w:val="00367638"/>
    <w:rsid w:val="003850F8"/>
    <w:rsid w:val="003903D5"/>
    <w:rsid w:val="00391018"/>
    <w:rsid w:val="003910C8"/>
    <w:rsid w:val="003911B6"/>
    <w:rsid w:val="003931ED"/>
    <w:rsid w:val="00393DF0"/>
    <w:rsid w:val="00395CBB"/>
    <w:rsid w:val="003A48F1"/>
    <w:rsid w:val="003A5773"/>
    <w:rsid w:val="003A6666"/>
    <w:rsid w:val="003A6B94"/>
    <w:rsid w:val="003B0990"/>
    <w:rsid w:val="003B244A"/>
    <w:rsid w:val="003B25A1"/>
    <w:rsid w:val="003B50F1"/>
    <w:rsid w:val="003B75FA"/>
    <w:rsid w:val="003B7B65"/>
    <w:rsid w:val="003B7DFB"/>
    <w:rsid w:val="003C0885"/>
    <w:rsid w:val="003C1045"/>
    <w:rsid w:val="003C2347"/>
    <w:rsid w:val="003C2F06"/>
    <w:rsid w:val="003C5D48"/>
    <w:rsid w:val="003C6E0F"/>
    <w:rsid w:val="003D07CD"/>
    <w:rsid w:val="003D3BB2"/>
    <w:rsid w:val="003E011F"/>
    <w:rsid w:val="003E0AC0"/>
    <w:rsid w:val="003E2090"/>
    <w:rsid w:val="003E4C76"/>
    <w:rsid w:val="003F0BF8"/>
    <w:rsid w:val="003F0D28"/>
    <w:rsid w:val="003F25F7"/>
    <w:rsid w:val="003F2AAE"/>
    <w:rsid w:val="003F3A5C"/>
    <w:rsid w:val="004012D1"/>
    <w:rsid w:val="00402091"/>
    <w:rsid w:val="00406691"/>
    <w:rsid w:val="00412896"/>
    <w:rsid w:val="00412A54"/>
    <w:rsid w:val="00414880"/>
    <w:rsid w:val="0041659A"/>
    <w:rsid w:val="00417E10"/>
    <w:rsid w:val="00421D5E"/>
    <w:rsid w:val="0042393E"/>
    <w:rsid w:val="00423D25"/>
    <w:rsid w:val="00426E16"/>
    <w:rsid w:val="00427333"/>
    <w:rsid w:val="0043322F"/>
    <w:rsid w:val="004343EE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7FB7"/>
    <w:rsid w:val="00480DA6"/>
    <w:rsid w:val="0048261A"/>
    <w:rsid w:val="0048348E"/>
    <w:rsid w:val="00483BF1"/>
    <w:rsid w:val="004843EE"/>
    <w:rsid w:val="00485408"/>
    <w:rsid w:val="004854AA"/>
    <w:rsid w:val="00485529"/>
    <w:rsid w:val="00487AC0"/>
    <w:rsid w:val="00491646"/>
    <w:rsid w:val="0049450C"/>
    <w:rsid w:val="004A0D03"/>
    <w:rsid w:val="004A4035"/>
    <w:rsid w:val="004A4885"/>
    <w:rsid w:val="004A69C2"/>
    <w:rsid w:val="004B0B42"/>
    <w:rsid w:val="004B62AA"/>
    <w:rsid w:val="004B74B5"/>
    <w:rsid w:val="004B79F1"/>
    <w:rsid w:val="004C0221"/>
    <w:rsid w:val="004C13A4"/>
    <w:rsid w:val="004C40C6"/>
    <w:rsid w:val="004C4331"/>
    <w:rsid w:val="004C7BF8"/>
    <w:rsid w:val="004D19DC"/>
    <w:rsid w:val="004D6B6E"/>
    <w:rsid w:val="004D72DB"/>
    <w:rsid w:val="004D7C07"/>
    <w:rsid w:val="004E1905"/>
    <w:rsid w:val="004E39C9"/>
    <w:rsid w:val="004E6272"/>
    <w:rsid w:val="004E6F6F"/>
    <w:rsid w:val="004F0CB0"/>
    <w:rsid w:val="004F128B"/>
    <w:rsid w:val="004F2FF4"/>
    <w:rsid w:val="004F54A8"/>
    <w:rsid w:val="004F5904"/>
    <w:rsid w:val="004F6313"/>
    <w:rsid w:val="004F755B"/>
    <w:rsid w:val="0050049F"/>
    <w:rsid w:val="00500DCA"/>
    <w:rsid w:val="0050174D"/>
    <w:rsid w:val="00503A90"/>
    <w:rsid w:val="0050579E"/>
    <w:rsid w:val="00507C11"/>
    <w:rsid w:val="00507D4F"/>
    <w:rsid w:val="00515B3E"/>
    <w:rsid w:val="00515FAC"/>
    <w:rsid w:val="00516871"/>
    <w:rsid w:val="00517957"/>
    <w:rsid w:val="005200C4"/>
    <w:rsid w:val="00523700"/>
    <w:rsid w:val="00527CD7"/>
    <w:rsid w:val="00530984"/>
    <w:rsid w:val="00530F4E"/>
    <w:rsid w:val="00532EC2"/>
    <w:rsid w:val="0053447D"/>
    <w:rsid w:val="005344BB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733C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8028F"/>
    <w:rsid w:val="00583765"/>
    <w:rsid w:val="005872FA"/>
    <w:rsid w:val="0059055A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757F"/>
    <w:rsid w:val="005B07C0"/>
    <w:rsid w:val="005B1FA6"/>
    <w:rsid w:val="005B4486"/>
    <w:rsid w:val="005B58D1"/>
    <w:rsid w:val="005B7AC9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5F449A"/>
    <w:rsid w:val="005F6F01"/>
    <w:rsid w:val="006018D4"/>
    <w:rsid w:val="00601A3E"/>
    <w:rsid w:val="00603A69"/>
    <w:rsid w:val="00603E3F"/>
    <w:rsid w:val="006050A6"/>
    <w:rsid w:val="00605995"/>
    <w:rsid w:val="00605B1F"/>
    <w:rsid w:val="00606CFB"/>
    <w:rsid w:val="00612396"/>
    <w:rsid w:val="00612697"/>
    <w:rsid w:val="00616125"/>
    <w:rsid w:val="0062005D"/>
    <w:rsid w:val="006224CA"/>
    <w:rsid w:val="00626770"/>
    <w:rsid w:val="0063000B"/>
    <w:rsid w:val="00630800"/>
    <w:rsid w:val="0063358E"/>
    <w:rsid w:val="006426CA"/>
    <w:rsid w:val="006447FF"/>
    <w:rsid w:val="00646724"/>
    <w:rsid w:val="0064705A"/>
    <w:rsid w:val="00655059"/>
    <w:rsid w:val="006604A4"/>
    <w:rsid w:val="006626D3"/>
    <w:rsid w:val="00665BD5"/>
    <w:rsid w:val="00665ED1"/>
    <w:rsid w:val="00666A45"/>
    <w:rsid w:val="00667FBC"/>
    <w:rsid w:val="00670692"/>
    <w:rsid w:val="00670722"/>
    <w:rsid w:val="00672022"/>
    <w:rsid w:val="00672F97"/>
    <w:rsid w:val="0067657A"/>
    <w:rsid w:val="00676661"/>
    <w:rsid w:val="00681CD7"/>
    <w:rsid w:val="00682DA9"/>
    <w:rsid w:val="00683A04"/>
    <w:rsid w:val="0068427D"/>
    <w:rsid w:val="00687592"/>
    <w:rsid w:val="00687B24"/>
    <w:rsid w:val="00690DA2"/>
    <w:rsid w:val="00690F09"/>
    <w:rsid w:val="0069187A"/>
    <w:rsid w:val="00697E45"/>
    <w:rsid w:val="00697EFB"/>
    <w:rsid w:val="006A0A2C"/>
    <w:rsid w:val="006A4A6C"/>
    <w:rsid w:val="006A50E1"/>
    <w:rsid w:val="006A7822"/>
    <w:rsid w:val="006B0332"/>
    <w:rsid w:val="006B04AE"/>
    <w:rsid w:val="006B1164"/>
    <w:rsid w:val="006B29A6"/>
    <w:rsid w:val="006B3250"/>
    <w:rsid w:val="006B5EB2"/>
    <w:rsid w:val="006B5F9F"/>
    <w:rsid w:val="006B62A4"/>
    <w:rsid w:val="006C013B"/>
    <w:rsid w:val="006C1F83"/>
    <w:rsid w:val="006C208D"/>
    <w:rsid w:val="006C2390"/>
    <w:rsid w:val="006C3EE5"/>
    <w:rsid w:val="006D467C"/>
    <w:rsid w:val="006D7FDF"/>
    <w:rsid w:val="006E1DB6"/>
    <w:rsid w:val="006E22EB"/>
    <w:rsid w:val="006E2853"/>
    <w:rsid w:val="006E5EF3"/>
    <w:rsid w:val="006E6288"/>
    <w:rsid w:val="006F3752"/>
    <w:rsid w:val="006F54EA"/>
    <w:rsid w:val="006F7B42"/>
    <w:rsid w:val="007023C7"/>
    <w:rsid w:val="00706F5F"/>
    <w:rsid w:val="007117ED"/>
    <w:rsid w:val="00712F52"/>
    <w:rsid w:val="00713D84"/>
    <w:rsid w:val="007143DB"/>
    <w:rsid w:val="00714962"/>
    <w:rsid w:val="00717652"/>
    <w:rsid w:val="0072199F"/>
    <w:rsid w:val="0072294A"/>
    <w:rsid w:val="007246B4"/>
    <w:rsid w:val="00730E05"/>
    <w:rsid w:val="00732047"/>
    <w:rsid w:val="00735C55"/>
    <w:rsid w:val="007437AB"/>
    <w:rsid w:val="00744B0C"/>
    <w:rsid w:val="00752570"/>
    <w:rsid w:val="007542F8"/>
    <w:rsid w:val="0075487B"/>
    <w:rsid w:val="007557E7"/>
    <w:rsid w:val="00757EFD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3C03"/>
    <w:rsid w:val="007A403F"/>
    <w:rsid w:val="007A4404"/>
    <w:rsid w:val="007A4B47"/>
    <w:rsid w:val="007A55A1"/>
    <w:rsid w:val="007A5938"/>
    <w:rsid w:val="007A611D"/>
    <w:rsid w:val="007B2ACF"/>
    <w:rsid w:val="007B35CF"/>
    <w:rsid w:val="007B5D31"/>
    <w:rsid w:val="007B6536"/>
    <w:rsid w:val="007B7351"/>
    <w:rsid w:val="007C12AA"/>
    <w:rsid w:val="007C12BA"/>
    <w:rsid w:val="007C2039"/>
    <w:rsid w:val="007C3E6B"/>
    <w:rsid w:val="007C45E5"/>
    <w:rsid w:val="007D061F"/>
    <w:rsid w:val="007D1D5F"/>
    <w:rsid w:val="007D1D8D"/>
    <w:rsid w:val="007D1DE7"/>
    <w:rsid w:val="007D1F88"/>
    <w:rsid w:val="007D4235"/>
    <w:rsid w:val="007E16CB"/>
    <w:rsid w:val="007E6080"/>
    <w:rsid w:val="007F2D6D"/>
    <w:rsid w:val="007F58E3"/>
    <w:rsid w:val="007F63BB"/>
    <w:rsid w:val="0080102A"/>
    <w:rsid w:val="00801145"/>
    <w:rsid w:val="00802E8E"/>
    <w:rsid w:val="0080375C"/>
    <w:rsid w:val="0080385A"/>
    <w:rsid w:val="00810AD2"/>
    <w:rsid w:val="00810CA8"/>
    <w:rsid w:val="00811B87"/>
    <w:rsid w:val="00815FB8"/>
    <w:rsid w:val="00816231"/>
    <w:rsid w:val="008164DD"/>
    <w:rsid w:val="008167A5"/>
    <w:rsid w:val="00816C10"/>
    <w:rsid w:val="008205DD"/>
    <w:rsid w:val="00820CD5"/>
    <w:rsid w:val="008218D9"/>
    <w:rsid w:val="00823404"/>
    <w:rsid w:val="008235BB"/>
    <w:rsid w:val="00823E10"/>
    <w:rsid w:val="00825A78"/>
    <w:rsid w:val="0082620E"/>
    <w:rsid w:val="00827FB7"/>
    <w:rsid w:val="00830BC4"/>
    <w:rsid w:val="00831826"/>
    <w:rsid w:val="00831B7C"/>
    <w:rsid w:val="00831E0D"/>
    <w:rsid w:val="0083384B"/>
    <w:rsid w:val="0083648A"/>
    <w:rsid w:val="00840E73"/>
    <w:rsid w:val="00840F0D"/>
    <w:rsid w:val="00843594"/>
    <w:rsid w:val="008452FF"/>
    <w:rsid w:val="00845A6F"/>
    <w:rsid w:val="00845BAB"/>
    <w:rsid w:val="00846D52"/>
    <w:rsid w:val="00850620"/>
    <w:rsid w:val="0085196D"/>
    <w:rsid w:val="00852CEC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70F5"/>
    <w:rsid w:val="00897B66"/>
    <w:rsid w:val="00897D7D"/>
    <w:rsid w:val="008A2F86"/>
    <w:rsid w:val="008A5345"/>
    <w:rsid w:val="008A75DB"/>
    <w:rsid w:val="008B0BF5"/>
    <w:rsid w:val="008B1DD8"/>
    <w:rsid w:val="008B2875"/>
    <w:rsid w:val="008B2A98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F1303"/>
    <w:rsid w:val="008F266E"/>
    <w:rsid w:val="008F2A72"/>
    <w:rsid w:val="008F2E66"/>
    <w:rsid w:val="008F6134"/>
    <w:rsid w:val="008F67D7"/>
    <w:rsid w:val="008F7993"/>
    <w:rsid w:val="00900718"/>
    <w:rsid w:val="00901AA4"/>
    <w:rsid w:val="00903B28"/>
    <w:rsid w:val="009045F3"/>
    <w:rsid w:val="00904830"/>
    <w:rsid w:val="00905077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1FA"/>
    <w:rsid w:val="009345F6"/>
    <w:rsid w:val="009352E5"/>
    <w:rsid w:val="00936929"/>
    <w:rsid w:val="00940EF6"/>
    <w:rsid w:val="00943C10"/>
    <w:rsid w:val="00943C9F"/>
    <w:rsid w:val="0094547D"/>
    <w:rsid w:val="00945D12"/>
    <w:rsid w:val="0095005F"/>
    <w:rsid w:val="0095121C"/>
    <w:rsid w:val="00952A3A"/>
    <w:rsid w:val="0095547B"/>
    <w:rsid w:val="00957250"/>
    <w:rsid w:val="00957360"/>
    <w:rsid w:val="00962A61"/>
    <w:rsid w:val="00966B36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85"/>
    <w:rsid w:val="0099573A"/>
    <w:rsid w:val="00995D0F"/>
    <w:rsid w:val="00996417"/>
    <w:rsid w:val="009A077A"/>
    <w:rsid w:val="009A1662"/>
    <w:rsid w:val="009A1F30"/>
    <w:rsid w:val="009A29A4"/>
    <w:rsid w:val="009A2CE9"/>
    <w:rsid w:val="009A3859"/>
    <w:rsid w:val="009A5AAB"/>
    <w:rsid w:val="009A5CA4"/>
    <w:rsid w:val="009A60C8"/>
    <w:rsid w:val="009A6596"/>
    <w:rsid w:val="009A7EDD"/>
    <w:rsid w:val="009B1126"/>
    <w:rsid w:val="009B2E0B"/>
    <w:rsid w:val="009B2F87"/>
    <w:rsid w:val="009B399C"/>
    <w:rsid w:val="009B477B"/>
    <w:rsid w:val="009B4F45"/>
    <w:rsid w:val="009B51CD"/>
    <w:rsid w:val="009C24D6"/>
    <w:rsid w:val="009C3E0D"/>
    <w:rsid w:val="009C4022"/>
    <w:rsid w:val="009C40A2"/>
    <w:rsid w:val="009C4967"/>
    <w:rsid w:val="009C4F27"/>
    <w:rsid w:val="009C52D8"/>
    <w:rsid w:val="009D0321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419F"/>
    <w:rsid w:val="00A06A36"/>
    <w:rsid w:val="00A1462F"/>
    <w:rsid w:val="00A1526B"/>
    <w:rsid w:val="00A235F4"/>
    <w:rsid w:val="00A23689"/>
    <w:rsid w:val="00A245DD"/>
    <w:rsid w:val="00A255B5"/>
    <w:rsid w:val="00A269BF"/>
    <w:rsid w:val="00A2743E"/>
    <w:rsid w:val="00A274CE"/>
    <w:rsid w:val="00A30148"/>
    <w:rsid w:val="00A32FD5"/>
    <w:rsid w:val="00A34AA8"/>
    <w:rsid w:val="00A40A27"/>
    <w:rsid w:val="00A4232B"/>
    <w:rsid w:val="00A432A2"/>
    <w:rsid w:val="00A43F97"/>
    <w:rsid w:val="00A51F69"/>
    <w:rsid w:val="00A52196"/>
    <w:rsid w:val="00A52354"/>
    <w:rsid w:val="00A52C61"/>
    <w:rsid w:val="00A52F91"/>
    <w:rsid w:val="00A577B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A1675"/>
    <w:rsid w:val="00AA2C24"/>
    <w:rsid w:val="00AA3040"/>
    <w:rsid w:val="00AA4B67"/>
    <w:rsid w:val="00AA658E"/>
    <w:rsid w:val="00AA7809"/>
    <w:rsid w:val="00AB043A"/>
    <w:rsid w:val="00AB56D0"/>
    <w:rsid w:val="00AC0525"/>
    <w:rsid w:val="00AC0730"/>
    <w:rsid w:val="00AC1C0B"/>
    <w:rsid w:val="00AC1EC2"/>
    <w:rsid w:val="00AC725F"/>
    <w:rsid w:val="00AD0DD2"/>
    <w:rsid w:val="00AD5618"/>
    <w:rsid w:val="00AD7966"/>
    <w:rsid w:val="00AE15B7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327E"/>
    <w:rsid w:val="00B051AA"/>
    <w:rsid w:val="00B076A3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A4C"/>
    <w:rsid w:val="00B2101B"/>
    <w:rsid w:val="00B25D18"/>
    <w:rsid w:val="00B2602A"/>
    <w:rsid w:val="00B307BB"/>
    <w:rsid w:val="00B35C95"/>
    <w:rsid w:val="00B361D9"/>
    <w:rsid w:val="00B370AA"/>
    <w:rsid w:val="00B41C3E"/>
    <w:rsid w:val="00B43152"/>
    <w:rsid w:val="00B434F9"/>
    <w:rsid w:val="00B50DDD"/>
    <w:rsid w:val="00B5137C"/>
    <w:rsid w:val="00B52061"/>
    <w:rsid w:val="00B52B27"/>
    <w:rsid w:val="00B52F9D"/>
    <w:rsid w:val="00B53237"/>
    <w:rsid w:val="00B55EE4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424A"/>
    <w:rsid w:val="00B9479D"/>
    <w:rsid w:val="00B95474"/>
    <w:rsid w:val="00BA0728"/>
    <w:rsid w:val="00BA0831"/>
    <w:rsid w:val="00BA1918"/>
    <w:rsid w:val="00BA28B2"/>
    <w:rsid w:val="00BA5134"/>
    <w:rsid w:val="00BB428D"/>
    <w:rsid w:val="00BB504B"/>
    <w:rsid w:val="00BB6A30"/>
    <w:rsid w:val="00BC041A"/>
    <w:rsid w:val="00BC0ECD"/>
    <w:rsid w:val="00BC1939"/>
    <w:rsid w:val="00BC2354"/>
    <w:rsid w:val="00BC2FAC"/>
    <w:rsid w:val="00BC45C0"/>
    <w:rsid w:val="00BC4D77"/>
    <w:rsid w:val="00BC613B"/>
    <w:rsid w:val="00BC6D43"/>
    <w:rsid w:val="00BD26E1"/>
    <w:rsid w:val="00BD35B5"/>
    <w:rsid w:val="00BD48A0"/>
    <w:rsid w:val="00BD4DDC"/>
    <w:rsid w:val="00BD5314"/>
    <w:rsid w:val="00BD6A43"/>
    <w:rsid w:val="00BE1310"/>
    <w:rsid w:val="00BE5951"/>
    <w:rsid w:val="00BE5AA5"/>
    <w:rsid w:val="00BE5AC8"/>
    <w:rsid w:val="00BE601B"/>
    <w:rsid w:val="00BF210A"/>
    <w:rsid w:val="00BF240C"/>
    <w:rsid w:val="00BF2563"/>
    <w:rsid w:val="00BF2640"/>
    <w:rsid w:val="00BF4E67"/>
    <w:rsid w:val="00C02B5E"/>
    <w:rsid w:val="00C05417"/>
    <w:rsid w:val="00C0793F"/>
    <w:rsid w:val="00C12B61"/>
    <w:rsid w:val="00C12D3A"/>
    <w:rsid w:val="00C13100"/>
    <w:rsid w:val="00C157D8"/>
    <w:rsid w:val="00C158C3"/>
    <w:rsid w:val="00C23DB2"/>
    <w:rsid w:val="00C26F0E"/>
    <w:rsid w:val="00C279B4"/>
    <w:rsid w:val="00C34D33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71CD"/>
    <w:rsid w:val="00C60209"/>
    <w:rsid w:val="00C6343C"/>
    <w:rsid w:val="00C6493C"/>
    <w:rsid w:val="00C64FE0"/>
    <w:rsid w:val="00C66FFD"/>
    <w:rsid w:val="00C73E49"/>
    <w:rsid w:val="00C741B6"/>
    <w:rsid w:val="00C77FCD"/>
    <w:rsid w:val="00C77FD1"/>
    <w:rsid w:val="00C844B7"/>
    <w:rsid w:val="00C85D87"/>
    <w:rsid w:val="00C87861"/>
    <w:rsid w:val="00C8797C"/>
    <w:rsid w:val="00C9201E"/>
    <w:rsid w:val="00C92F5A"/>
    <w:rsid w:val="00C94033"/>
    <w:rsid w:val="00C95769"/>
    <w:rsid w:val="00C96A21"/>
    <w:rsid w:val="00C978BF"/>
    <w:rsid w:val="00CA1AE0"/>
    <w:rsid w:val="00CA28ED"/>
    <w:rsid w:val="00CA37C3"/>
    <w:rsid w:val="00CA7BA2"/>
    <w:rsid w:val="00CB084B"/>
    <w:rsid w:val="00CB50E7"/>
    <w:rsid w:val="00CB591C"/>
    <w:rsid w:val="00CC472E"/>
    <w:rsid w:val="00CD0E45"/>
    <w:rsid w:val="00CD2E0B"/>
    <w:rsid w:val="00CD39C7"/>
    <w:rsid w:val="00CD5A8F"/>
    <w:rsid w:val="00CE058F"/>
    <w:rsid w:val="00CE40E8"/>
    <w:rsid w:val="00CE6C98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0C17"/>
    <w:rsid w:val="00D3198C"/>
    <w:rsid w:val="00D32901"/>
    <w:rsid w:val="00D32DD1"/>
    <w:rsid w:val="00D33F5F"/>
    <w:rsid w:val="00D349EC"/>
    <w:rsid w:val="00D409D9"/>
    <w:rsid w:val="00D415D3"/>
    <w:rsid w:val="00D41F18"/>
    <w:rsid w:val="00D43999"/>
    <w:rsid w:val="00D43C63"/>
    <w:rsid w:val="00D43FAD"/>
    <w:rsid w:val="00D454F8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70360"/>
    <w:rsid w:val="00D74C82"/>
    <w:rsid w:val="00D753D0"/>
    <w:rsid w:val="00D75AA5"/>
    <w:rsid w:val="00D76BC7"/>
    <w:rsid w:val="00D82175"/>
    <w:rsid w:val="00D83A05"/>
    <w:rsid w:val="00D84EF7"/>
    <w:rsid w:val="00D918F5"/>
    <w:rsid w:val="00D9713A"/>
    <w:rsid w:val="00D97541"/>
    <w:rsid w:val="00D97A6F"/>
    <w:rsid w:val="00DA2CE0"/>
    <w:rsid w:val="00DA4F89"/>
    <w:rsid w:val="00DB0174"/>
    <w:rsid w:val="00DB05D7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E0405"/>
    <w:rsid w:val="00DE2899"/>
    <w:rsid w:val="00DE35B3"/>
    <w:rsid w:val="00DE7CCC"/>
    <w:rsid w:val="00DF243F"/>
    <w:rsid w:val="00DF26D4"/>
    <w:rsid w:val="00DF3A8F"/>
    <w:rsid w:val="00DF6365"/>
    <w:rsid w:val="00DF70CF"/>
    <w:rsid w:val="00E00188"/>
    <w:rsid w:val="00E00463"/>
    <w:rsid w:val="00E016E2"/>
    <w:rsid w:val="00E017A9"/>
    <w:rsid w:val="00E02DAE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41A36"/>
    <w:rsid w:val="00E44712"/>
    <w:rsid w:val="00E45F12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6FC9"/>
    <w:rsid w:val="00E77A8F"/>
    <w:rsid w:val="00E8139B"/>
    <w:rsid w:val="00E8545D"/>
    <w:rsid w:val="00E865FA"/>
    <w:rsid w:val="00E8683F"/>
    <w:rsid w:val="00E90C27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C0F44"/>
    <w:rsid w:val="00EC2713"/>
    <w:rsid w:val="00EC2FF8"/>
    <w:rsid w:val="00EC5BD0"/>
    <w:rsid w:val="00ED1694"/>
    <w:rsid w:val="00ED56CD"/>
    <w:rsid w:val="00ED69C0"/>
    <w:rsid w:val="00EE0E30"/>
    <w:rsid w:val="00EE170A"/>
    <w:rsid w:val="00EE2060"/>
    <w:rsid w:val="00EE3C74"/>
    <w:rsid w:val="00EE502C"/>
    <w:rsid w:val="00EF4685"/>
    <w:rsid w:val="00EF4FD7"/>
    <w:rsid w:val="00F003F7"/>
    <w:rsid w:val="00F026E8"/>
    <w:rsid w:val="00F02F92"/>
    <w:rsid w:val="00F0440A"/>
    <w:rsid w:val="00F04F8B"/>
    <w:rsid w:val="00F0588D"/>
    <w:rsid w:val="00F058D1"/>
    <w:rsid w:val="00F05F85"/>
    <w:rsid w:val="00F07F03"/>
    <w:rsid w:val="00F12D7C"/>
    <w:rsid w:val="00F1376D"/>
    <w:rsid w:val="00F15463"/>
    <w:rsid w:val="00F16694"/>
    <w:rsid w:val="00F175B5"/>
    <w:rsid w:val="00F20A4A"/>
    <w:rsid w:val="00F211E5"/>
    <w:rsid w:val="00F24847"/>
    <w:rsid w:val="00F24CD1"/>
    <w:rsid w:val="00F26B44"/>
    <w:rsid w:val="00F26BCE"/>
    <w:rsid w:val="00F272D3"/>
    <w:rsid w:val="00F31F64"/>
    <w:rsid w:val="00F361A6"/>
    <w:rsid w:val="00F37C33"/>
    <w:rsid w:val="00F40DC0"/>
    <w:rsid w:val="00F4120D"/>
    <w:rsid w:val="00F41563"/>
    <w:rsid w:val="00F42D50"/>
    <w:rsid w:val="00F4343C"/>
    <w:rsid w:val="00F4504D"/>
    <w:rsid w:val="00F45B69"/>
    <w:rsid w:val="00F46D67"/>
    <w:rsid w:val="00F54411"/>
    <w:rsid w:val="00F6062D"/>
    <w:rsid w:val="00F6771C"/>
    <w:rsid w:val="00F6785A"/>
    <w:rsid w:val="00F67A2C"/>
    <w:rsid w:val="00F715DE"/>
    <w:rsid w:val="00F720BF"/>
    <w:rsid w:val="00F73F9D"/>
    <w:rsid w:val="00F76E02"/>
    <w:rsid w:val="00F7734B"/>
    <w:rsid w:val="00F90E1C"/>
    <w:rsid w:val="00F913B0"/>
    <w:rsid w:val="00F92525"/>
    <w:rsid w:val="00F93961"/>
    <w:rsid w:val="00F93CAD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35CF"/>
    <w:rsid w:val="00FC37F8"/>
    <w:rsid w:val="00FC4398"/>
    <w:rsid w:val="00FC5B1E"/>
    <w:rsid w:val="00FC5DBE"/>
    <w:rsid w:val="00FD3CB4"/>
    <w:rsid w:val="00FD7BA4"/>
    <w:rsid w:val="00FE6584"/>
    <w:rsid w:val="00FE65B3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A385B"/>
  <w15:docId w15:val="{BDFE3752-E693-46C2-8C66-AE159DA1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99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BE601B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17E-2"/>
          <c:w val="0.89795918367349836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199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37-4609-8249-51E7862897C1}"/>
                </c:ext>
              </c:extLst>
            </c:dLbl>
            <c:dLbl>
              <c:idx val="1"/>
              <c:layout>
                <c:manualLayout>
                  <c:x val="-1.2024325489573372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37-4609-8249-51E7862897C1}"/>
                </c:ext>
              </c:extLst>
            </c:dLbl>
            <c:dLbl>
              <c:idx val="2"/>
              <c:layout>
                <c:manualLayout>
                  <c:x val="6.7964631222251102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37-4609-8249-51E7862897C1}"/>
                </c:ext>
              </c:extLst>
            </c:dLbl>
            <c:dLbl>
              <c:idx val="3"/>
              <c:layout>
                <c:manualLayout>
                  <c:x val="-9.8366767251608228E-3"/>
                  <c:y val="-1.052826493279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37-4609-8249-51E7862897C1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637-4609-8249-51E7862897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189017.1</c:v>
                </c:pt>
                <c:pt idx="1">
                  <c:v>17012.8</c:v>
                </c:pt>
                <c:pt idx="2">
                  <c:v>41128.1</c:v>
                </c:pt>
                <c:pt idx="3">
                  <c:v>267725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637-4609-8249-51E7862897C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148E-2"/>
                  <c:y val="-3.9603885721181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637-4609-8249-51E7862897C1}"/>
                </c:ext>
              </c:extLst>
            </c:dLbl>
            <c:dLbl>
              <c:idx val="1"/>
              <c:layout>
                <c:manualLayout>
                  <c:x val="6.016395332340229E-2"/>
                  <c:y val="-1.7872846713126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637-4609-8249-51E7862897C1}"/>
                </c:ext>
              </c:extLst>
            </c:dLbl>
            <c:dLbl>
              <c:idx val="2"/>
              <c:layout>
                <c:manualLayout>
                  <c:x val="6.7991564399044885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637-4609-8249-51E7862897C1}"/>
                </c:ext>
              </c:extLst>
            </c:dLbl>
            <c:dLbl>
              <c:idx val="3"/>
              <c:layout>
                <c:manualLayout>
                  <c:x val="7.3407314795110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637-4609-8249-51E7862897C1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637-4609-8249-51E7862897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200413.9</c:v>
                </c:pt>
                <c:pt idx="1">
                  <c:v>12564</c:v>
                </c:pt>
                <c:pt idx="2">
                  <c:v>46201.9</c:v>
                </c:pt>
                <c:pt idx="3">
                  <c:v>277543.5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637-4609-8249-51E7862897C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65972096"/>
        <c:axId val="65973632"/>
        <c:axId val="0"/>
      </c:bar3DChart>
      <c:catAx>
        <c:axId val="65972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65973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5973632"/>
        <c:scaling>
          <c:orientation val="minMax"/>
          <c:max val="300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65972096"/>
        <c:crosses val="autoZero"/>
        <c:crossBetween val="between"/>
        <c:majorUnit val="50000"/>
        <c:minorUnit val="20000"/>
      </c:valAx>
    </c:plotArea>
    <c:legend>
      <c:legendPos val="r"/>
      <c:layout>
        <c:manualLayout>
          <c:xMode val="edge"/>
          <c:yMode val="edge"/>
          <c:x val="0.15429376226620395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48FB0-0D6A-4139-BDF9-3C24A8E1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36</cp:revision>
  <cp:lastPrinted>2021-05-07T06:08:00Z</cp:lastPrinted>
  <dcterms:created xsi:type="dcterms:W3CDTF">2022-01-11T08:16:00Z</dcterms:created>
  <dcterms:modified xsi:type="dcterms:W3CDTF">2026-05-05T08:34:00Z</dcterms:modified>
</cp:coreProperties>
</file>